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28198bad9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830caf1c0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Calbayog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31306b0afb459d" /><Relationship Type="http://schemas.openxmlformats.org/officeDocument/2006/relationships/numbering" Target="/word/numbering.xml" Id="R0ce38451c9634f16" /><Relationship Type="http://schemas.openxmlformats.org/officeDocument/2006/relationships/settings" Target="/word/settings.xml" Id="R9a85641571e149f4" /><Relationship Type="http://schemas.openxmlformats.org/officeDocument/2006/relationships/image" Target="/word/media/061c9caf-be38-4374-bc81-d9351d8699b8.png" Id="Rf2b830caf1c04669" /></Relationships>
</file>