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7fe80890c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b852992dc45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Daet,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ed269cf5b4dda" /><Relationship Type="http://schemas.openxmlformats.org/officeDocument/2006/relationships/numbering" Target="/word/numbering.xml" Id="R16c16f7136344537" /><Relationship Type="http://schemas.openxmlformats.org/officeDocument/2006/relationships/settings" Target="/word/settings.xml" Id="R9611d976c0a8411f" /><Relationship Type="http://schemas.openxmlformats.org/officeDocument/2006/relationships/image" Target="/word/media/de79f38d-f0a2-48ee-a0ed-e32d2712f6cb.png" Id="Rfb4b852992dc45b9" /></Relationships>
</file>