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cdebf8007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a4d474263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Danao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8e8c8248b4349" /><Relationship Type="http://schemas.openxmlformats.org/officeDocument/2006/relationships/numbering" Target="/word/numbering.xml" Id="R123167012eb64cc0" /><Relationship Type="http://schemas.openxmlformats.org/officeDocument/2006/relationships/settings" Target="/word/settings.xml" Id="R98054713301f402f" /><Relationship Type="http://schemas.openxmlformats.org/officeDocument/2006/relationships/image" Target="/word/media/761fae1e-ac9b-440a-8c15-71c2ed8b0074.png" Id="Rceca4d4742634e75" /></Relationships>
</file>