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b829c7ede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ea3f1fb31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Davao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d7d88345a4d0b" /><Relationship Type="http://schemas.openxmlformats.org/officeDocument/2006/relationships/numbering" Target="/word/numbering.xml" Id="R0b5ab3c238a04704" /><Relationship Type="http://schemas.openxmlformats.org/officeDocument/2006/relationships/settings" Target="/word/settings.xml" Id="R6e6cb465d542412b" /><Relationship Type="http://schemas.openxmlformats.org/officeDocument/2006/relationships/image" Target="/word/media/41c47cbf-9773-4ea4-a327-1202828d8586.png" Id="R1a9ea3f1fb3141c3" /></Relationships>
</file>