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dc5e28602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9d15af0bf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Dumaguete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843d5d42340ea" /><Relationship Type="http://schemas.openxmlformats.org/officeDocument/2006/relationships/numbering" Target="/word/numbering.xml" Id="Rac8e15f33bd74ea9" /><Relationship Type="http://schemas.openxmlformats.org/officeDocument/2006/relationships/settings" Target="/word/settings.xml" Id="Rb755ca72fcf442d3" /><Relationship Type="http://schemas.openxmlformats.org/officeDocument/2006/relationships/image" Target="/word/media/613a5743-0b46-4121-b826-c87c6f5836b7.png" Id="R46e9d15af0bf4f65" /></Relationships>
</file>