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fb6963b2d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2bea56788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Gigmoto,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0a6018be54cce" /><Relationship Type="http://schemas.openxmlformats.org/officeDocument/2006/relationships/numbering" Target="/word/numbering.xml" Id="R795c2937eb584d67" /><Relationship Type="http://schemas.openxmlformats.org/officeDocument/2006/relationships/settings" Target="/word/settings.xml" Id="R98b8494922914b1b" /><Relationship Type="http://schemas.openxmlformats.org/officeDocument/2006/relationships/image" Target="/word/media/e0b9baf4-687e-44fd-96c3-b25c7da2ab7e.png" Id="R2fe2bea567884dde" /></Relationships>
</file>