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94d50d3d1e46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28a23145dc4f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Jagna, Philippines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5eb5cfdc5945f6" /><Relationship Type="http://schemas.openxmlformats.org/officeDocument/2006/relationships/numbering" Target="/word/numbering.xml" Id="Rcc8906d4f0674c78" /><Relationship Type="http://schemas.openxmlformats.org/officeDocument/2006/relationships/settings" Target="/word/settings.xml" Id="R011ef88581004bc3" /><Relationship Type="http://schemas.openxmlformats.org/officeDocument/2006/relationships/image" Target="/word/media/b27eb710-2875-4caa-9ea5-a41a34263df2.png" Id="Rb028a23145dc4f88" /></Relationships>
</file>