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635684f85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2056dda70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a33cd65946f3" /><Relationship Type="http://schemas.openxmlformats.org/officeDocument/2006/relationships/numbering" Target="/word/numbering.xml" Id="R946adf62c7b14874" /><Relationship Type="http://schemas.openxmlformats.org/officeDocument/2006/relationships/settings" Target="/word/settings.xml" Id="Rd4453d0ef00f441f" /><Relationship Type="http://schemas.openxmlformats.org/officeDocument/2006/relationships/image" Target="/word/media/0096a0f2-9b12-4a35-b0b3-e79a5e53002c.png" Id="R6d92056dda7043d4" /></Relationships>
</file>