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01b3a7820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55d4d05f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1da5f6d574e3f" /><Relationship Type="http://schemas.openxmlformats.org/officeDocument/2006/relationships/numbering" Target="/word/numbering.xml" Id="R5c5d01ed8f4b4139" /><Relationship Type="http://schemas.openxmlformats.org/officeDocument/2006/relationships/settings" Target="/word/settings.xml" Id="Rceca8331c8fc4025" /><Relationship Type="http://schemas.openxmlformats.org/officeDocument/2006/relationships/image" Target="/word/media/d389dd9f-b90f-4bcb-98f7-39166b266ec2.png" Id="R17855d4d05f04c2b" /></Relationships>
</file>