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6e71b73a1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a387c165a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Maitum,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8999d1bc04dd2" /><Relationship Type="http://schemas.openxmlformats.org/officeDocument/2006/relationships/numbering" Target="/word/numbering.xml" Id="R43592ef10a2b4c33" /><Relationship Type="http://schemas.openxmlformats.org/officeDocument/2006/relationships/settings" Target="/word/settings.xml" Id="R325583e022e64172" /><Relationship Type="http://schemas.openxmlformats.org/officeDocument/2006/relationships/image" Target="/word/media/f395a46b-bbd8-4422-a558-bddf7c7553ef.png" Id="R342a387c165a4013" /></Relationships>
</file>