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af8e44384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be1d35656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Manila,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c065c986e420c" /><Relationship Type="http://schemas.openxmlformats.org/officeDocument/2006/relationships/numbering" Target="/word/numbering.xml" Id="R40991ccfa807442c" /><Relationship Type="http://schemas.openxmlformats.org/officeDocument/2006/relationships/settings" Target="/word/settings.xml" Id="Rb1628207cae34e3a" /><Relationship Type="http://schemas.openxmlformats.org/officeDocument/2006/relationships/image" Target="/word/media/08ad7177-e643-42fd-bb06-c1cec3c24bfd.png" Id="R548be1d356564728" /></Relationships>
</file>