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fe7ed93c4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9ada1779a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Polillo Island,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54c1b9ff84a70" /><Relationship Type="http://schemas.openxmlformats.org/officeDocument/2006/relationships/numbering" Target="/word/numbering.xml" Id="R3cd0474117ea45cb" /><Relationship Type="http://schemas.openxmlformats.org/officeDocument/2006/relationships/settings" Target="/word/settings.xml" Id="R385a993282e546ac" /><Relationship Type="http://schemas.openxmlformats.org/officeDocument/2006/relationships/image" Target="/word/media/c91645ac-0dc8-4814-949f-f046e3a73c4e.png" Id="Rf529ada1779a417e" /></Relationships>
</file>