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b4e1ff8c2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b157c7ae7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Galera,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449ecb3eb4351" /><Relationship Type="http://schemas.openxmlformats.org/officeDocument/2006/relationships/numbering" Target="/word/numbering.xml" Id="R6a9892e66d794f37" /><Relationship Type="http://schemas.openxmlformats.org/officeDocument/2006/relationships/settings" Target="/word/settings.xml" Id="Rca1a405110834f39" /><Relationship Type="http://schemas.openxmlformats.org/officeDocument/2006/relationships/image" Target="/word/media/cd809d61-65d1-41d3-8a76-5062568b6bdd.png" Id="R3adb157c7ae7417b" /></Relationships>
</file>