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0656b67e9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772d250ca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Sanga Sanga,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0bad580834b78" /><Relationship Type="http://schemas.openxmlformats.org/officeDocument/2006/relationships/numbering" Target="/word/numbering.xml" Id="R99968a839b6c4557" /><Relationship Type="http://schemas.openxmlformats.org/officeDocument/2006/relationships/settings" Target="/word/settings.xml" Id="Rf09044df9491459f" /><Relationship Type="http://schemas.openxmlformats.org/officeDocument/2006/relationships/image" Target="/word/media/428345ad-1d37-4080-82b9-35de28a06168.png" Id="Rb5e772d250ca4bae" /></Relationships>
</file>