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a2dd6ddd6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820663c28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Tabango,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38fdb91e146bb" /><Relationship Type="http://schemas.openxmlformats.org/officeDocument/2006/relationships/numbering" Target="/word/numbering.xml" Id="Ra6c7d73dfcf24328" /><Relationship Type="http://schemas.openxmlformats.org/officeDocument/2006/relationships/settings" Target="/word/settings.xml" Id="Rb832ef70aee947a1" /><Relationship Type="http://schemas.openxmlformats.org/officeDocument/2006/relationships/image" Target="/word/media/6e928c21-716f-4031-bdf1-bfeca07f7826.png" Id="Rad0820663c2848a0" /></Relationships>
</file>