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1c5fe68d0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c36b34ba6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Aleksandria Pierwsza,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70b7e64d6479d" /><Relationship Type="http://schemas.openxmlformats.org/officeDocument/2006/relationships/numbering" Target="/word/numbering.xml" Id="R327909e0e56e4444" /><Relationship Type="http://schemas.openxmlformats.org/officeDocument/2006/relationships/settings" Target="/word/settings.xml" Id="R327010bf1fa44e85" /><Relationship Type="http://schemas.openxmlformats.org/officeDocument/2006/relationships/image" Target="/word/media/bfcd0614-529d-4b43-ae37-6beacc3559e1.png" Id="R98dc36b34ba64b5d" /></Relationships>
</file>