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d1e82c262b4e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fd1fdfeb3d40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Amelin,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40ec5cc11f46fc" /><Relationship Type="http://schemas.openxmlformats.org/officeDocument/2006/relationships/numbering" Target="/word/numbering.xml" Id="Rfd6ea6a8623a46d2" /><Relationship Type="http://schemas.openxmlformats.org/officeDocument/2006/relationships/settings" Target="/word/settings.xml" Id="R50b5534a20c943c8" /><Relationship Type="http://schemas.openxmlformats.org/officeDocument/2006/relationships/image" Target="/word/media/04772224-f9d8-43f2-856d-8c51cf826419.png" Id="Rf1fd1fdfeb3d4092" /></Relationships>
</file>