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c6ae158ca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6a3ce3d70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Andrespol,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b270363724853" /><Relationship Type="http://schemas.openxmlformats.org/officeDocument/2006/relationships/numbering" Target="/word/numbering.xml" Id="R577e5f8d26934458" /><Relationship Type="http://schemas.openxmlformats.org/officeDocument/2006/relationships/settings" Target="/word/settings.xml" Id="R73b622615e544b74" /><Relationship Type="http://schemas.openxmlformats.org/officeDocument/2006/relationships/image" Target="/word/media/cf20a7b2-7945-4df9-9f6d-529d88334df0.png" Id="R3fa6a3ce3d704b37" /></Relationships>
</file>