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44c469bfb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8f809b1a7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b04da68384915" /><Relationship Type="http://schemas.openxmlformats.org/officeDocument/2006/relationships/numbering" Target="/word/numbering.xml" Id="R2ce54a76725244af" /><Relationship Type="http://schemas.openxmlformats.org/officeDocument/2006/relationships/settings" Target="/word/settings.xml" Id="R9d4ffa37905149b2" /><Relationship Type="http://schemas.openxmlformats.org/officeDocument/2006/relationships/image" Target="/word/media/e8cc1c66-65b8-4cc2-b186-5f841e4560f3.png" Id="R2438f809b1a74935" /></Relationships>
</file>