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1b6ac37d9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6a76ba026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b1fe42ba94899" /><Relationship Type="http://schemas.openxmlformats.org/officeDocument/2006/relationships/numbering" Target="/word/numbering.xml" Id="R0e7ce3b6437e4095" /><Relationship Type="http://schemas.openxmlformats.org/officeDocument/2006/relationships/settings" Target="/word/settings.xml" Id="R03eda49b87844113" /><Relationship Type="http://schemas.openxmlformats.org/officeDocument/2006/relationships/image" Target="/word/media/a3d0de43-398f-4f09-8c4e-b79b91d1100b.png" Id="Ra8b6a76ba02649e8" /></Relationships>
</file>