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31c6f60ae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e58ff7df0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3e12e8a64463f" /><Relationship Type="http://schemas.openxmlformats.org/officeDocument/2006/relationships/numbering" Target="/word/numbering.xml" Id="Rf00efbc3cc084a46" /><Relationship Type="http://schemas.openxmlformats.org/officeDocument/2006/relationships/settings" Target="/word/settings.xml" Id="R38b8dc49af7247be" /><Relationship Type="http://schemas.openxmlformats.org/officeDocument/2006/relationships/image" Target="/word/media/14e4b57f-dd01-45ae-8ddb-c6014ccb2a9c.png" Id="Reb4e58ff7df041b6" /></Relationships>
</file>