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2c3380c4c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7f836bbf3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4c7e8bdf54c33" /><Relationship Type="http://schemas.openxmlformats.org/officeDocument/2006/relationships/numbering" Target="/word/numbering.xml" Id="Re83d7c411be549d0" /><Relationship Type="http://schemas.openxmlformats.org/officeDocument/2006/relationships/settings" Target="/word/settings.xml" Id="Rf4e1a4aad851431d" /><Relationship Type="http://schemas.openxmlformats.org/officeDocument/2006/relationships/image" Target="/word/media/13524004-664d-4960-8cfa-4accd5e51329.png" Id="Rb6a7f836bbf348c2" /></Relationships>
</file>