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b2df1eb5c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8cdb6282a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0eb784943406d" /><Relationship Type="http://schemas.openxmlformats.org/officeDocument/2006/relationships/numbering" Target="/word/numbering.xml" Id="Re31a28985339489f" /><Relationship Type="http://schemas.openxmlformats.org/officeDocument/2006/relationships/settings" Target="/word/settings.xml" Id="Rc2d5c104e2c745dd" /><Relationship Type="http://schemas.openxmlformats.org/officeDocument/2006/relationships/image" Target="/word/media/2a71a183-3ee5-46da-a7ac-4ff5da0ac5bf.png" Id="R9d98cdb6282a4232" /></Relationships>
</file>