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a0a154c98d4d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f3a949a35041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b6d8a44a5f4e25" /><Relationship Type="http://schemas.openxmlformats.org/officeDocument/2006/relationships/numbering" Target="/word/numbering.xml" Id="Rd2835aa782f74e22" /><Relationship Type="http://schemas.openxmlformats.org/officeDocument/2006/relationships/settings" Target="/word/settings.xml" Id="R7c82bbb70f0d4893" /><Relationship Type="http://schemas.openxmlformats.org/officeDocument/2006/relationships/image" Target="/word/media/65128722-5d15-4bef-a0ca-24f467a5a31a.png" Id="R81f3a949a350413f" /></Relationships>
</file>