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851d4f8c8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6905ca847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c38873e2e4d67" /><Relationship Type="http://schemas.openxmlformats.org/officeDocument/2006/relationships/numbering" Target="/word/numbering.xml" Id="R521ea5475a0e4ce6" /><Relationship Type="http://schemas.openxmlformats.org/officeDocument/2006/relationships/settings" Target="/word/settings.xml" Id="R17690035e71f4df3" /><Relationship Type="http://schemas.openxmlformats.org/officeDocument/2006/relationships/image" Target="/word/media/5c8bf26b-0040-49ec-81ea-27a3c1b40a94.png" Id="R1c76905ca84743c1" /></Relationships>
</file>