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cf4bb8855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e3d8f9c08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Bachmatowka,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f6bee41ec4f30" /><Relationship Type="http://schemas.openxmlformats.org/officeDocument/2006/relationships/numbering" Target="/word/numbering.xml" Id="R6d65ab8d688a47cc" /><Relationship Type="http://schemas.openxmlformats.org/officeDocument/2006/relationships/settings" Target="/word/settings.xml" Id="R0cbb720843444ecd" /><Relationship Type="http://schemas.openxmlformats.org/officeDocument/2006/relationships/image" Target="/word/media/2f60444e-f6dc-4e35-b91a-ebc673f2b9bf.png" Id="R86fe3d8f9c084e8d" /></Relationships>
</file>