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a5d189155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e89cc264a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ca53b0d654a2a" /><Relationship Type="http://schemas.openxmlformats.org/officeDocument/2006/relationships/numbering" Target="/word/numbering.xml" Id="R74ebf38fb8c8406f" /><Relationship Type="http://schemas.openxmlformats.org/officeDocument/2006/relationships/settings" Target="/word/settings.xml" Id="R796bb28b3f13469e" /><Relationship Type="http://schemas.openxmlformats.org/officeDocument/2006/relationships/image" Target="/word/media/9f93199d-c7e4-4fdf-90cd-f345dd7466b2.png" Id="R806e89cc264a46ba" /></Relationships>
</file>