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f1c07fd75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a0177f4c0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97c02312c4a2d" /><Relationship Type="http://schemas.openxmlformats.org/officeDocument/2006/relationships/numbering" Target="/word/numbering.xml" Id="R734f5d4ea1124101" /><Relationship Type="http://schemas.openxmlformats.org/officeDocument/2006/relationships/settings" Target="/word/settings.xml" Id="Raa6aef48309c43c8" /><Relationship Type="http://schemas.openxmlformats.org/officeDocument/2006/relationships/image" Target="/word/media/542d5f17-8e32-474a-9dc2-bc753be23bdf.png" Id="Rc68a0177f4c0460f" /></Relationships>
</file>