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626e9d05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3d8f68ef4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9d0c4936f4b45" /><Relationship Type="http://schemas.openxmlformats.org/officeDocument/2006/relationships/numbering" Target="/word/numbering.xml" Id="Rd3c19d49615c491e" /><Relationship Type="http://schemas.openxmlformats.org/officeDocument/2006/relationships/settings" Target="/word/settings.xml" Id="Rcbe93b2dfa5a45e8" /><Relationship Type="http://schemas.openxmlformats.org/officeDocument/2006/relationships/image" Target="/word/media/7b782f6c-f824-46c9-9b79-d20cb61b2993.png" Id="R9803d8f68ef4422f" /></Relationships>
</file>