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06aac3c61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5b88fbdb0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Baczylas,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277e311d04e8b" /><Relationship Type="http://schemas.openxmlformats.org/officeDocument/2006/relationships/numbering" Target="/word/numbering.xml" Id="R51d24cdca0964dd0" /><Relationship Type="http://schemas.openxmlformats.org/officeDocument/2006/relationships/settings" Target="/word/settings.xml" Id="R87521134838f407c" /><Relationship Type="http://schemas.openxmlformats.org/officeDocument/2006/relationships/image" Target="/word/media/480c4e54-ae29-4fa3-9163-c308f21cdf56.png" Id="R44a5b88fbdb04e81" /></Relationships>
</file>