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1b26ac9364c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87b1043cd4b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1b2132d8c48b6" /><Relationship Type="http://schemas.openxmlformats.org/officeDocument/2006/relationships/numbering" Target="/word/numbering.xml" Id="Rd9e4d0511fdb4a8e" /><Relationship Type="http://schemas.openxmlformats.org/officeDocument/2006/relationships/settings" Target="/word/settings.xml" Id="Rc877254668fc4989" /><Relationship Type="http://schemas.openxmlformats.org/officeDocument/2006/relationships/image" Target="/word/media/ffe58df6-35c0-4fe5-a084-4a77d817c1f1.png" Id="Rc7187b1043cd4b1e" /></Relationships>
</file>