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c8e394c3a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eb02c56c8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f11fc136148fd" /><Relationship Type="http://schemas.openxmlformats.org/officeDocument/2006/relationships/numbering" Target="/word/numbering.xml" Id="R2baad35b3bc04cac" /><Relationship Type="http://schemas.openxmlformats.org/officeDocument/2006/relationships/settings" Target="/word/settings.xml" Id="R3f3610253d6d46c0" /><Relationship Type="http://schemas.openxmlformats.org/officeDocument/2006/relationships/image" Target="/word/media/3ecbd780-65c7-41ae-a9b0-1ba13f183ee2.png" Id="R6beeb02c56c84bad" /></Relationships>
</file>