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34a9f6a95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eb4098546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c16bd596a4bbb" /><Relationship Type="http://schemas.openxmlformats.org/officeDocument/2006/relationships/numbering" Target="/word/numbering.xml" Id="R294c6a7aa5f34810" /><Relationship Type="http://schemas.openxmlformats.org/officeDocument/2006/relationships/settings" Target="/word/settings.xml" Id="R9409233a6d744d7c" /><Relationship Type="http://schemas.openxmlformats.org/officeDocument/2006/relationships/image" Target="/word/media/5fbc1bed-c24b-4b1c-9402-08d20e0e6ee3.png" Id="R755eb40985464a64" /></Relationships>
</file>