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11d940595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8afffb0fc04e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3eb0acbf4424e" /><Relationship Type="http://schemas.openxmlformats.org/officeDocument/2006/relationships/numbering" Target="/word/numbering.xml" Id="R23bdfd7cff7948d4" /><Relationship Type="http://schemas.openxmlformats.org/officeDocument/2006/relationships/settings" Target="/word/settings.xml" Id="Rd3a4685cb62a4fbc" /><Relationship Type="http://schemas.openxmlformats.org/officeDocument/2006/relationships/image" Target="/word/media/11f24c51-4094-4546-b7ea-c7bd2d9f4e50.png" Id="Rd38afffb0fc04e69" /></Relationships>
</file>