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8bac0585cf41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406b411c8e48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bebda4d81d4edf" /><Relationship Type="http://schemas.openxmlformats.org/officeDocument/2006/relationships/numbering" Target="/word/numbering.xml" Id="R6b4dba8f19334988" /><Relationship Type="http://schemas.openxmlformats.org/officeDocument/2006/relationships/settings" Target="/word/settings.xml" Id="R2def9263311a4177" /><Relationship Type="http://schemas.openxmlformats.org/officeDocument/2006/relationships/image" Target="/word/media/bcb5537f-b21d-4b9b-bfa6-06cf2b21e8cc.png" Id="R40406b411c8e4843" /></Relationships>
</file>