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aa14684c9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a2a3936b8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04b3c45ae4944" /><Relationship Type="http://schemas.openxmlformats.org/officeDocument/2006/relationships/numbering" Target="/word/numbering.xml" Id="R58f5e0f5b9c1434e" /><Relationship Type="http://schemas.openxmlformats.org/officeDocument/2006/relationships/settings" Target="/word/settings.xml" Id="R3a40fdd0caa4497e" /><Relationship Type="http://schemas.openxmlformats.org/officeDocument/2006/relationships/image" Target="/word/media/e741aaa2-095b-46d6-a33c-a6d52761512d.png" Id="R891a2a3936b8407f" /></Relationships>
</file>