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14f84ca35d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770b30185e44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Balcery,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32a31b847b4e0e" /><Relationship Type="http://schemas.openxmlformats.org/officeDocument/2006/relationships/numbering" Target="/word/numbering.xml" Id="Rc6e45dd0b8ea4861" /><Relationship Type="http://schemas.openxmlformats.org/officeDocument/2006/relationships/settings" Target="/word/settings.xml" Id="Rdc4ceaba79f44ace" /><Relationship Type="http://schemas.openxmlformats.org/officeDocument/2006/relationships/image" Target="/word/media/cecd82d4-cd4a-4715-9cdf-33ba11b9b327.png" Id="R3f770b30185e4448" /></Relationships>
</file>