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e117139a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25a5d9336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Baldram,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c16901a7b4ade" /><Relationship Type="http://schemas.openxmlformats.org/officeDocument/2006/relationships/numbering" Target="/word/numbering.xml" Id="R6b0272851c2d4e58" /><Relationship Type="http://schemas.openxmlformats.org/officeDocument/2006/relationships/settings" Target="/word/settings.xml" Id="R2ae42b5a192b4fcb" /><Relationship Type="http://schemas.openxmlformats.org/officeDocument/2006/relationships/image" Target="/word/media/3afca166-af5d-4f08-9e8c-a876376d3e55.png" Id="R1b325a5d93364d50" /></Relationships>
</file>