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c1bb83448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e3d8ef35f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af71b11684d40" /><Relationship Type="http://schemas.openxmlformats.org/officeDocument/2006/relationships/numbering" Target="/word/numbering.xml" Id="R55303f411db74ae8" /><Relationship Type="http://schemas.openxmlformats.org/officeDocument/2006/relationships/settings" Target="/word/settings.xml" Id="Rf2368fecae004cc9" /><Relationship Type="http://schemas.openxmlformats.org/officeDocument/2006/relationships/image" Target="/word/media/8a49cc36-d50f-46cd-a801-e04254a30cb1.png" Id="R1ffe3d8ef35f4e7d" /></Relationships>
</file>