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db1830a5e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ecd78dedc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9541f330646e4" /><Relationship Type="http://schemas.openxmlformats.org/officeDocument/2006/relationships/numbering" Target="/word/numbering.xml" Id="R1b3c6eb216a5496d" /><Relationship Type="http://schemas.openxmlformats.org/officeDocument/2006/relationships/settings" Target="/word/settings.xml" Id="Rba2b15c274d44a09" /><Relationship Type="http://schemas.openxmlformats.org/officeDocument/2006/relationships/image" Target="/word/media/7b25ad2e-2c08-4d9a-bc42-41f4b6a2f161.png" Id="R7a1ecd78dedc4d3d" /></Relationships>
</file>