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2abe1c0a8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d4c8cda19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88562a97b47d2" /><Relationship Type="http://schemas.openxmlformats.org/officeDocument/2006/relationships/numbering" Target="/word/numbering.xml" Id="Reb8387bce8ab428c" /><Relationship Type="http://schemas.openxmlformats.org/officeDocument/2006/relationships/settings" Target="/word/settings.xml" Id="R16497c68450b4444" /><Relationship Type="http://schemas.openxmlformats.org/officeDocument/2006/relationships/image" Target="/word/media/d3d88c0b-aedd-4e16-a6a8-6cab545eb307.png" Id="R5fcd4c8cda1948f7" /></Relationships>
</file>