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268c2fc15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a2136738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8afa93d4845dd" /><Relationship Type="http://schemas.openxmlformats.org/officeDocument/2006/relationships/numbering" Target="/word/numbering.xml" Id="Rd7936d8d7bd34bbc" /><Relationship Type="http://schemas.openxmlformats.org/officeDocument/2006/relationships/settings" Target="/word/settings.xml" Id="Rb28ed5bc8f6f4115" /><Relationship Type="http://schemas.openxmlformats.org/officeDocument/2006/relationships/image" Target="/word/media/e0d7563c-ebac-4740-aa40-8141b96f6810.png" Id="R4b87a21367384538" /></Relationships>
</file>