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f5ac443c04a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31645b34284b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acfe30d39e4440" /><Relationship Type="http://schemas.openxmlformats.org/officeDocument/2006/relationships/numbering" Target="/word/numbering.xml" Id="R099b8e39dc484f37" /><Relationship Type="http://schemas.openxmlformats.org/officeDocument/2006/relationships/settings" Target="/word/settings.xml" Id="R5d68139cf78941a8" /><Relationship Type="http://schemas.openxmlformats.org/officeDocument/2006/relationships/image" Target="/word/media/02793fc2-c10f-4907-a87f-f0ea7072d80d.png" Id="Ra131645b34284b57" /></Relationships>
</file>