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8767631e6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dd6e01e2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36f878e9846c3" /><Relationship Type="http://schemas.openxmlformats.org/officeDocument/2006/relationships/numbering" Target="/word/numbering.xml" Id="R0a0e8d82c1684a30" /><Relationship Type="http://schemas.openxmlformats.org/officeDocument/2006/relationships/settings" Target="/word/settings.xml" Id="R78a63e6c1ef54df8" /><Relationship Type="http://schemas.openxmlformats.org/officeDocument/2006/relationships/image" Target="/word/media/7880973e-a0c8-49e7-9731-844debf00dfb.png" Id="R778bdd6e01e24156" /></Relationships>
</file>