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87e7c9082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12acfb0c7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76b3049584d7e" /><Relationship Type="http://schemas.openxmlformats.org/officeDocument/2006/relationships/numbering" Target="/word/numbering.xml" Id="R3b6694d5881d4f4f" /><Relationship Type="http://schemas.openxmlformats.org/officeDocument/2006/relationships/settings" Target="/word/settings.xml" Id="R9c1bce55e1884a02" /><Relationship Type="http://schemas.openxmlformats.org/officeDocument/2006/relationships/image" Target="/word/media/aefbbdbc-6198-44c2-b1da-134defd1006c.png" Id="R7df12acfb0c749ea" /></Relationships>
</file>