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ced36812a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e3ac6e793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b615a8e4944e3" /><Relationship Type="http://schemas.openxmlformats.org/officeDocument/2006/relationships/numbering" Target="/word/numbering.xml" Id="R94361a5df46c4a21" /><Relationship Type="http://schemas.openxmlformats.org/officeDocument/2006/relationships/settings" Target="/word/settings.xml" Id="R607b34f3f3304991" /><Relationship Type="http://schemas.openxmlformats.org/officeDocument/2006/relationships/image" Target="/word/media/2d101baf-689d-4e80-be01-20d53af12198.png" Id="Re3ce3ac6e7934e4a" /></Relationships>
</file>