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38872a412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bec8c17e8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4dd3b7b4e4911" /><Relationship Type="http://schemas.openxmlformats.org/officeDocument/2006/relationships/numbering" Target="/word/numbering.xml" Id="R8429ade7d89b4ad3" /><Relationship Type="http://schemas.openxmlformats.org/officeDocument/2006/relationships/settings" Target="/word/settings.xml" Id="R8207cb800bb84c66" /><Relationship Type="http://schemas.openxmlformats.org/officeDocument/2006/relationships/image" Target="/word/media/4beb5704-bd3d-4fbe-be1d-ac49bfe56b37.png" Id="R490bec8c17e8442e" /></Relationships>
</file>