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a49693b7b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9abace968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1e94ecd5c4a7e" /><Relationship Type="http://schemas.openxmlformats.org/officeDocument/2006/relationships/numbering" Target="/word/numbering.xml" Id="R56ad0482d7db440d" /><Relationship Type="http://schemas.openxmlformats.org/officeDocument/2006/relationships/settings" Target="/word/settings.xml" Id="R2c1bd28583cc40ee" /><Relationship Type="http://schemas.openxmlformats.org/officeDocument/2006/relationships/image" Target="/word/media/56ab606b-b3dd-43fd-9d8a-9b3db8de5cee.png" Id="R58f9abace968487d" /></Relationships>
</file>