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13dab2cf8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4ab24df56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Bartkowa-Posadowa,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b428a5cf2479b" /><Relationship Type="http://schemas.openxmlformats.org/officeDocument/2006/relationships/numbering" Target="/word/numbering.xml" Id="Raf0ad09a02b94b57" /><Relationship Type="http://schemas.openxmlformats.org/officeDocument/2006/relationships/settings" Target="/word/settings.xml" Id="Rd82fb7c3c9d5463a" /><Relationship Type="http://schemas.openxmlformats.org/officeDocument/2006/relationships/image" Target="/word/media/51f8daa1-6ecd-4986-9768-831f1587f7d9.png" Id="R67a4ab24df5643a9" /></Relationships>
</file>