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b1e6c1404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f07c1fec3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Bartkowa Stajnia,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e56b0ddb04904" /><Relationship Type="http://schemas.openxmlformats.org/officeDocument/2006/relationships/numbering" Target="/word/numbering.xml" Id="Re8ec7df0a1044fb4" /><Relationship Type="http://schemas.openxmlformats.org/officeDocument/2006/relationships/settings" Target="/word/settings.xml" Id="Rb9872355aaa94fa8" /><Relationship Type="http://schemas.openxmlformats.org/officeDocument/2006/relationships/image" Target="/word/media/262bf7a3-2150-4d1c-be77-8ca72d55922c.png" Id="Rf0ff07c1fec346b2" /></Relationships>
</file>